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90" w:rsidRPr="00AF3E1F" w:rsidRDefault="00047E90" w:rsidP="00047E90">
      <w:pPr>
        <w:pStyle w:val="Pa22"/>
        <w:spacing w:before="80" w:after="20"/>
        <w:ind w:left="34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AF3E1F">
        <w:rPr>
          <w:rFonts w:ascii="Times New Roman" w:hAnsi="Times New Roman" w:cs="Times New Roman"/>
          <w:b/>
          <w:color w:val="000000"/>
          <w:sz w:val="20"/>
          <w:szCs w:val="20"/>
        </w:rPr>
        <w:t>Варіант</w:t>
      </w:r>
      <w:proofErr w:type="spellEnd"/>
      <w:r w:rsidRPr="00AF3E1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пр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ізвища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письменників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представників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золотої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доби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російської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літератури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47E90" w:rsidRPr="00AF3E1F" w:rsidRDefault="00047E90" w:rsidP="00AF3E1F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Гончаров,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Пушкін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, Некрасов;</w:t>
      </w:r>
      <w:r w:rsidR="00AF3E1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Пушкін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, Лермонтов, Гоголь;</w:t>
      </w:r>
    </w:p>
    <w:p w:rsidR="00047E90" w:rsidRPr="00AF3E1F" w:rsidRDefault="00047E90" w:rsidP="00AF3E1F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Пушкін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Гоголь,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Тургенєв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>г) Лермонтов, Гоголь, Толстой.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причину «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ітлої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печалі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ліричного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героя у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вірші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«Я вас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кохав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…»:</w:t>
      </w:r>
    </w:p>
    <w:p w:rsidR="00047E90" w:rsidRPr="00AF3E1F" w:rsidRDefault="00047E90" w:rsidP="00AF3E1F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кохання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яке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згаса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є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  <w:r w:rsid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нерозділене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почуття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любові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AF3E1F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ревнощі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кохання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раптово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відродилось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вірш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Лермонтова,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поява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якого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стверджувала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той факт,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Росії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з’явився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новий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геніальний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поет,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посл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ідовник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Пушкіна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47E90" w:rsidRPr="00AF3E1F" w:rsidRDefault="00047E90" w:rsidP="001839FD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>а) «Кавказ»; б) «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Вітрило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»;</w:t>
      </w:r>
      <w:r w:rsidR="001839F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«Смерть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поета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»; г) «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Бородіно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причину, яка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спонукала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Печоріна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стривожити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спокій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мирних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контрабандисті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47E90" w:rsidRPr="00AF3E1F" w:rsidRDefault="00047E90" w:rsidP="00047E90">
      <w:pPr>
        <w:pStyle w:val="Pa123"/>
        <w:ind w:left="56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бажання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розкрити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темні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справи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порушникі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закону;</w:t>
      </w:r>
    </w:p>
    <w:p w:rsidR="00047E90" w:rsidRPr="00AF3E1F" w:rsidRDefault="00047E90" w:rsidP="00047E90">
      <w:pPr>
        <w:pStyle w:val="Pa123"/>
        <w:ind w:left="56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бажання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мати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певний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матеріальних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зиск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23"/>
        <w:ind w:left="56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спроба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стати «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своєю</w:t>
      </w:r>
      <w:proofErr w:type="spellEnd"/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людиною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» для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злочинців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23"/>
        <w:ind w:left="56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бажання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пережити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пригоду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пов’язану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з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розкриттям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таєм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softHyphen/>
        <w:t>ниці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як М. Гоголь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визначив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жанр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твору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Мертві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душі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»:</w:t>
      </w:r>
    </w:p>
    <w:p w:rsidR="00047E90" w:rsidRPr="00AF3E1F" w:rsidRDefault="00047E90" w:rsidP="001839FD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>а) поема; б) роман;</w:t>
      </w:r>
      <w:r w:rsidR="001839F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повість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 г) роман-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епопея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чим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займався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Акакій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Акакійович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Башмачкін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кон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softHyphen/>
        <w:t>торі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формував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арх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; б)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реєстрував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папери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переписував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папери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; г)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наглядав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за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іншими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вплинуло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поведінку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Євгенія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Онєгі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коли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погодився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дуель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з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Ленським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бажання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помститися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; б)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ітські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правила;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думка 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таких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як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Зарецький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; г)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бажання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розвіяти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нудьгу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Установіть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відповідність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між</w:t>
      </w:r>
      <w:proofErr w:type="spellEnd"/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героями роману «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Євгеній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Онєгін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» та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їхніми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авторськими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характеристиками.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Євгеній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Онє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1) «Як рано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міг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хитрувати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Ленський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Ховать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надію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ревнувати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…»;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Тетяна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Ларина; </w:t>
      </w:r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>2) «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майстер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був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посперечатись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>г) Ольга Ларина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І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остро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й тупо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відказати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…»; </w:t>
      </w:r>
    </w:p>
    <w:p w:rsidR="00047E90" w:rsidRPr="00AF3E1F" w:rsidRDefault="00AF3E1F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3) «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Слухняна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завжди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непримхлива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047E90" w:rsidRPr="00AF3E1F" w:rsidRDefault="00AF3E1F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Весела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завжди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як весна…»; </w:t>
      </w:r>
    </w:p>
    <w:p w:rsidR="00047E90" w:rsidRPr="00AF3E1F" w:rsidRDefault="00AF3E1F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4) «Печальна, дика,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мовчазлива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047E90" w:rsidRPr="00AF3E1F" w:rsidRDefault="00AF3E1F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Неначе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сарна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полохлива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…»; </w:t>
      </w:r>
    </w:p>
    <w:p w:rsidR="00047E90" w:rsidRPr="00AF3E1F" w:rsidRDefault="00AF3E1F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5) «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Душею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мрійник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геттінгенський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047E90" w:rsidRPr="00AF3E1F" w:rsidRDefault="00AF3E1F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Красунь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стрункий</w:t>
      </w:r>
      <w:proofErr w:type="spellEnd"/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як очерет, </w:t>
      </w:r>
    </w:p>
    <w:p w:rsidR="00047E90" w:rsidRPr="00AF3E1F" w:rsidRDefault="00AF3E1F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047E90" w:rsidRPr="00AF3E1F">
        <w:rPr>
          <w:rFonts w:ascii="Times New Roman" w:hAnsi="Times New Roman" w:cs="Times New Roman"/>
          <w:color w:val="000000"/>
          <w:sz w:val="20"/>
          <w:szCs w:val="20"/>
        </w:rPr>
        <w:t>Поклонник Канта і поет…»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Розташуйте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глави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роману «Герой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нашого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часу» так,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щоб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події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які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в них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зображуються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були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хронологічній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посл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ідовності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47E90" w:rsidRPr="00AF3E1F" w:rsidRDefault="00047E90" w:rsidP="00AF3E1F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>а) «Бела»; б) «Максим Максимович»;</w:t>
      </w:r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«Княжна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Мері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»; г) «Тамань».</w:t>
      </w:r>
    </w:p>
    <w:p w:rsidR="00047E90" w:rsidRPr="00AF3E1F" w:rsidRDefault="00047E90" w:rsidP="00047E90">
      <w:pPr>
        <w:pStyle w:val="Pa59"/>
        <w:ind w:left="340" w:hanging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10.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Впишіть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жанр роману,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якому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відповідає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визначення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: «Роман, сюжет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якого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складає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досл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ідження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процесів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внутрішнього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буття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особистості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психології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людини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її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внутрішніх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конфліктів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softHyphen/>
        <w:t>зивається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…» </w:t>
      </w:r>
    </w:p>
    <w:p w:rsidR="00047E90" w:rsidRPr="00AF3E1F" w:rsidRDefault="00047E90" w:rsidP="00047E90">
      <w:pPr>
        <w:pStyle w:val="Pa59"/>
        <w:ind w:left="340" w:hanging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11.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Чому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Онє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став «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зайвою</w:t>
      </w:r>
      <w:proofErr w:type="spellEnd"/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proofErr w:type="spellStart"/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>людиною</w:t>
      </w:r>
      <w:proofErr w:type="spellEnd"/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>, «</w:t>
      </w:r>
      <w:proofErr w:type="spellStart"/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>розумною</w:t>
      </w:r>
      <w:proofErr w:type="spellEnd"/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F3E1F" w:rsidRPr="00AF3E1F">
        <w:rPr>
          <w:rFonts w:ascii="Times New Roman" w:hAnsi="Times New Roman" w:cs="Times New Roman"/>
          <w:color w:val="000000"/>
          <w:sz w:val="20"/>
          <w:szCs w:val="20"/>
        </w:rPr>
        <w:t>непотрібні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t>стю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»? Як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вважаєте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чи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міг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щось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виправити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своєму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жит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softHyphen/>
        <w:t>ті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?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Відповідь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аргументуйте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7E90" w:rsidRPr="00AF3E1F" w:rsidRDefault="00047E90" w:rsidP="00047E90">
      <w:pPr>
        <w:pStyle w:val="Pa27"/>
        <w:spacing w:before="160" w:after="20"/>
        <w:ind w:left="34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AF3E1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Варіант</w:t>
      </w:r>
      <w:proofErr w:type="spellEnd"/>
      <w:r w:rsidRPr="00AF3E1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II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ім’я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видатного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російського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письменника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який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пода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softHyphen/>
        <w:t>рував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О.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Пушкіну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портрет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із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написом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: «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Переможцю-учню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переможеного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вчителя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»: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Г.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Державі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; б) І.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Крилов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В.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Жуковський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; г) М.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Карамзін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як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вплинув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почуття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головного героя роману О.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Пуш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softHyphen/>
        <w:t>кіна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Євгеній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Онєгін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» лист, написаний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Тетяною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Лариною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зворушив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; б)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залишив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байдужим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77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обурив; г)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розвеселив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хто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такий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«Герой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нашого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часу», за словами М. Лер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softHyphen/>
        <w:t>монтова:</w:t>
      </w:r>
    </w:p>
    <w:p w:rsidR="00047E90" w:rsidRPr="00AF3E1F" w:rsidRDefault="00047E90" w:rsidP="00047E90">
      <w:pPr>
        <w:pStyle w:val="Pa123"/>
        <w:ind w:left="56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портрет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його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знайомого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23"/>
        <w:ind w:left="56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б) портрет,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складений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із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пороків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усього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сучасного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йому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покоління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23"/>
        <w:ind w:left="56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його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особистий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портрет;</w:t>
      </w:r>
    </w:p>
    <w:p w:rsidR="00047E90" w:rsidRPr="00AF3E1F" w:rsidRDefault="00047E90" w:rsidP="00047E90">
      <w:pPr>
        <w:pStyle w:val="Pa123"/>
        <w:ind w:left="56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жахлива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і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потворна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вигадка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автора.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тему, яку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розкриває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Лермонтов 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вірші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«На дорогу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йду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я в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самотині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…»:</w:t>
      </w:r>
    </w:p>
    <w:p w:rsidR="00047E90" w:rsidRPr="00AF3E1F" w:rsidRDefault="00047E90" w:rsidP="00047E90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осуд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бездіяльності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й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моральної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ницості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свого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покоління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б) герой та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натовп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любов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батьківщини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г) потяг 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волі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гармонії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повноти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буття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який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новий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тип романтичного героя представила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</w:t>
      </w:r>
      <w:r w:rsidRPr="00AF3E1F">
        <w:rPr>
          <w:rFonts w:ascii="Times New Roman" w:hAnsi="Times New Roman" w:cs="Times New Roman"/>
          <w:color w:val="000000"/>
          <w:sz w:val="20"/>
          <w:szCs w:val="20"/>
        </w:rPr>
        <w:softHyphen/>
        <w:t>тові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російська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класика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47E90" w:rsidRPr="00AF3E1F" w:rsidRDefault="00047E90" w:rsidP="00047E90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герой,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який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шукає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своє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місце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св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іті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позбавленому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гармонії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ідеальна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людина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громадянин-патріот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який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>ідкоряється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суспільству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47E90" w:rsidRPr="00AF3E1F" w:rsidRDefault="00047E90" w:rsidP="00047E90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г) герой-подвижник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ідей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7E90" w:rsidRPr="00AF3E1F" w:rsidRDefault="00047E90" w:rsidP="00047E90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Укажіть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чому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Башмачкін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вирі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шив</w:t>
      </w:r>
      <w:proofErr w:type="spellEnd"/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пошити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нову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шинель:</w:t>
      </w:r>
    </w:p>
    <w:p w:rsidR="00047E90" w:rsidRDefault="00047E90" w:rsidP="00047E90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намагався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привернути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себе</w:t>
      </w:r>
      <w:proofErr w:type="gram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1F">
        <w:rPr>
          <w:rFonts w:ascii="Times New Roman" w:hAnsi="Times New Roman" w:cs="Times New Roman"/>
          <w:color w:val="000000"/>
          <w:sz w:val="20"/>
          <w:szCs w:val="20"/>
        </w:rPr>
        <w:t>увагу</w:t>
      </w:r>
      <w:proofErr w:type="spellEnd"/>
      <w:r w:rsidRPr="00AF3E1F">
        <w:rPr>
          <w:rFonts w:ascii="Times New Roman" w:hAnsi="Times New Roman" w:cs="Times New Roman"/>
          <w:color w:val="000000"/>
          <w:sz w:val="20"/>
          <w:szCs w:val="20"/>
        </w:rPr>
        <w:t xml:space="preserve"> начальства;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 w:rsidRPr="001839FD">
        <w:rPr>
          <w:sz w:val="20"/>
          <w:szCs w:val="20"/>
        </w:rPr>
        <w:t xml:space="preserve">б) </w:t>
      </w:r>
      <w:proofErr w:type="spellStart"/>
      <w:r w:rsidRPr="001839FD">
        <w:rPr>
          <w:sz w:val="20"/>
          <w:szCs w:val="20"/>
        </w:rPr>
        <w:t>попередню</w:t>
      </w:r>
      <w:proofErr w:type="spellEnd"/>
      <w:r w:rsidRPr="001839FD">
        <w:rPr>
          <w:sz w:val="20"/>
          <w:szCs w:val="20"/>
        </w:rPr>
        <w:t xml:space="preserve"> в </w:t>
      </w:r>
      <w:proofErr w:type="spellStart"/>
      <w:r w:rsidRPr="001839FD">
        <w:rPr>
          <w:sz w:val="20"/>
          <w:szCs w:val="20"/>
        </w:rPr>
        <w:t>нього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вкрали</w:t>
      </w:r>
      <w:proofErr w:type="spellEnd"/>
      <w:r w:rsidRPr="001839FD">
        <w:rPr>
          <w:sz w:val="20"/>
          <w:szCs w:val="20"/>
        </w:rPr>
        <w:t xml:space="preserve">; в) </w:t>
      </w:r>
      <w:proofErr w:type="gramStart"/>
      <w:r w:rsidRPr="001839FD">
        <w:rPr>
          <w:sz w:val="20"/>
          <w:szCs w:val="20"/>
        </w:rPr>
        <w:t>стара</w:t>
      </w:r>
      <w:proofErr w:type="gramEnd"/>
      <w:r w:rsidRPr="001839FD">
        <w:rPr>
          <w:sz w:val="20"/>
          <w:szCs w:val="20"/>
        </w:rPr>
        <w:t xml:space="preserve"> стала </w:t>
      </w:r>
      <w:proofErr w:type="spellStart"/>
      <w:r w:rsidRPr="001839FD">
        <w:rPr>
          <w:sz w:val="20"/>
          <w:szCs w:val="20"/>
        </w:rPr>
        <w:t>непридатна</w:t>
      </w:r>
      <w:proofErr w:type="spellEnd"/>
      <w:r w:rsidRPr="001839FD">
        <w:rPr>
          <w:sz w:val="20"/>
          <w:szCs w:val="20"/>
        </w:rPr>
        <w:t xml:space="preserve"> для </w:t>
      </w:r>
      <w:proofErr w:type="spellStart"/>
      <w:r w:rsidRPr="001839FD">
        <w:rPr>
          <w:sz w:val="20"/>
          <w:szCs w:val="20"/>
        </w:rPr>
        <w:t>носіння</w:t>
      </w:r>
      <w:proofErr w:type="spellEnd"/>
      <w:r w:rsidRPr="001839FD">
        <w:rPr>
          <w:sz w:val="20"/>
          <w:szCs w:val="20"/>
        </w:rPr>
        <w:t>;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 w:rsidRPr="001839FD">
        <w:rPr>
          <w:sz w:val="20"/>
          <w:szCs w:val="20"/>
        </w:rPr>
        <w:t xml:space="preserve">г) </w:t>
      </w:r>
      <w:proofErr w:type="spellStart"/>
      <w:r w:rsidRPr="001839FD">
        <w:rPr>
          <w:sz w:val="20"/>
          <w:szCs w:val="20"/>
        </w:rPr>
        <w:t>намагався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гарно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виглядати</w:t>
      </w:r>
      <w:proofErr w:type="spellEnd"/>
      <w:r w:rsidRPr="001839FD">
        <w:rPr>
          <w:sz w:val="20"/>
          <w:szCs w:val="20"/>
        </w:rPr>
        <w:t>.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 w:rsidRPr="001839FD">
        <w:rPr>
          <w:sz w:val="20"/>
          <w:szCs w:val="20"/>
        </w:rPr>
        <w:t xml:space="preserve">7. </w:t>
      </w:r>
      <w:proofErr w:type="spellStart"/>
      <w:r w:rsidRPr="001839FD">
        <w:rPr>
          <w:sz w:val="20"/>
          <w:szCs w:val="20"/>
        </w:rPr>
        <w:t>Позначте</w:t>
      </w:r>
      <w:proofErr w:type="spellEnd"/>
      <w:r w:rsidRPr="001839FD">
        <w:rPr>
          <w:sz w:val="20"/>
          <w:szCs w:val="20"/>
        </w:rPr>
        <w:t xml:space="preserve">, </w:t>
      </w:r>
      <w:proofErr w:type="spellStart"/>
      <w:r w:rsidRPr="001839FD">
        <w:rPr>
          <w:sz w:val="20"/>
          <w:szCs w:val="20"/>
        </w:rPr>
        <w:t>що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приваблює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Пушкі</w:t>
      </w:r>
      <w:proofErr w:type="gramStart"/>
      <w:r w:rsidRPr="001839FD">
        <w:rPr>
          <w:sz w:val="20"/>
          <w:szCs w:val="20"/>
        </w:rPr>
        <w:t>на</w:t>
      </w:r>
      <w:proofErr w:type="spellEnd"/>
      <w:proofErr w:type="gramEnd"/>
      <w:r w:rsidRPr="001839FD">
        <w:rPr>
          <w:sz w:val="20"/>
          <w:szCs w:val="20"/>
        </w:rPr>
        <w:t xml:space="preserve"> в </w:t>
      </w:r>
      <w:proofErr w:type="spellStart"/>
      <w:r w:rsidRPr="001839FD">
        <w:rPr>
          <w:sz w:val="20"/>
          <w:szCs w:val="20"/>
        </w:rPr>
        <w:t>Тетяні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Лариній</w:t>
      </w:r>
      <w:proofErr w:type="spellEnd"/>
      <w:r w:rsidRPr="001839FD">
        <w:rPr>
          <w:sz w:val="20"/>
          <w:szCs w:val="20"/>
        </w:rPr>
        <w:t>: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а) </w:t>
      </w:r>
      <w:proofErr w:type="spellStart"/>
      <w:r>
        <w:rPr>
          <w:sz w:val="20"/>
          <w:szCs w:val="20"/>
        </w:rPr>
        <w:t>розум</w:t>
      </w:r>
      <w:proofErr w:type="spellEnd"/>
      <w:r>
        <w:rPr>
          <w:sz w:val="20"/>
          <w:szCs w:val="20"/>
        </w:rPr>
        <w:t xml:space="preserve">; б) </w:t>
      </w:r>
      <w:proofErr w:type="spellStart"/>
      <w:r>
        <w:rPr>
          <w:sz w:val="20"/>
          <w:szCs w:val="20"/>
        </w:rPr>
        <w:t>любов</w:t>
      </w:r>
      <w:proofErr w:type="spellEnd"/>
      <w:r>
        <w:rPr>
          <w:sz w:val="20"/>
          <w:szCs w:val="20"/>
        </w:rPr>
        <w:t xml:space="preserve"> до книг;  </w:t>
      </w:r>
      <w:r w:rsidRPr="001839FD">
        <w:rPr>
          <w:sz w:val="20"/>
          <w:szCs w:val="20"/>
        </w:rPr>
        <w:t xml:space="preserve">в) </w:t>
      </w:r>
      <w:proofErr w:type="spellStart"/>
      <w:r w:rsidRPr="001839FD">
        <w:rPr>
          <w:sz w:val="20"/>
          <w:szCs w:val="20"/>
        </w:rPr>
        <w:t>любов</w:t>
      </w:r>
      <w:proofErr w:type="spellEnd"/>
      <w:r w:rsidRPr="001839FD">
        <w:rPr>
          <w:sz w:val="20"/>
          <w:szCs w:val="20"/>
        </w:rPr>
        <w:t xml:space="preserve"> до </w:t>
      </w:r>
      <w:proofErr w:type="spellStart"/>
      <w:r w:rsidRPr="001839FD">
        <w:rPr>
          <w:sz w:val="20"/>
          <w:szCs w:val="20"/>
        </w:rPr>
        <w:t>няні</w:t>
      </w:r>
      <w:proofErr w:type="spellEnd"/>
      <w:r w:rsidRPr="001839FD">
        <w:rPr>
          <w:sz w:val="20"/>
          <w:szCs w:val="20"/>
        </w:rPr>
        <w:t xml:space="preserve">; г) </w:t>
      </w:r>
      <w:proofErr w:type="spellStart"/>
      <w:r w:rsidRPr="001839FD">
        <w:rPr>
          <w:sz w:val="20"/>
          <w:szCs w:val="20"/>
        </w:rPr>
        <w:t>її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зовнішність</w:t>
      </w:r>
      <w:proofErr w:type="spellEnd"/>
      <w:r w:rsidRPr="001839FD">
        <w:rPr>
          <w:sz w:val="20"/>
          <w:szCs w:val="20"/>
        </w:rPr>
        <w:t>;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839FD">
        <w:rPr>
          <w:sz w:val="20"/>
          <w:szCs w:val="20"/>
        </w:rPr>
        <w:t xml:space="preserve">д) </w:t>
      </w:r>
      <w:proofErr w:type="spellStart"/>
      <w:r w:rsidRPr="001839FD">
        <w:rPr>
          <w:sz w:val="20"/>
          <w:szCs w:val="20"/>
        </w:rPr>
        <w:t>любов</w:t>
      </w:r>
      <w:proofErr w:type="spellEnd"/>
      <w:r w:rsidRPr="001839FD">
        <w:rPr>
          <w:sz w:val="20"/>
          <w:szCs w:val="20"/>
        </w:rPr>
        <w:t xml:space="preserve"> до </w:t>
      </w:r>
      <w:proofErr w:type="spellStart"/>
      <w:r w:rsidRPr="001839FD">
        <w:rPr>
          <w:sz w:val="20"/>
          <w:szCs w:val="20"/>
        </w:rPr>
        <w:t>природи</w:t>
      </w:r>
      <w:proofErr w:type="spellEnd"/>
      <w:r w:rsidRPr="001839FD">
        <w:rPr>
          <w:sz w:val="20"/>
          <w:szCs w:val="20"/>
        </w:rPr>
        <w:t xml:space="preserve">; е) </w:t>
      </w:r>
      <w:proofErr w:type="spellStart"/>
      <w:r w:rsidRPr="001839FD">
        <w:rPr>
          <w:sz w:val="20"/>
          <w:szCs w:val="20"/>
        </w:rPr>
        <w:t>почуття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гумору</w:t>
      </w:r>
      <w:proofErr w:type="spellEnd"/>
      <w:r w:rsidRPr="001839FD">
        <w:rPr>
          <w:sz w:val="20"/>
          <w:szCs w:val="20"/>
        </w:rPr>
        <w:t>.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 w:rsidRPr="001839FD">
        <w:rPr>
          <w:sz w:val="20"/>
          <w:szCs w:val="20"/>
        </w:rPr>
        <w:t xml:space="preserve">8. </w:t>
      </w:r>
      <w:proofErr w:type="spellStart"/>
      <w:r w:rsidRPr="001839FD">
        <w:rPr>
          <w:sz w:val="20"/>
          <w:szCs w:val="20"/>
        </w:rPr>
        <w:t>Установіть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відповідність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proofErr w:type="gramStart"/>
      <w:r w:rsidRPr="001839FD">
        <w:rPr>
          <w:sz w:val="20"/>
          <w:szCs w:val="20"/>
        </w:rPr>
        <w:t>між</w:t>
      </w:r>
      <w:proofErr w:type="spellEnd"/>
      <w:proofErr w:type="gramEnd"/>
      <w:r w:rsidRPr="001839F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літературним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напрямом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</w:t>
      </w:r>
      <w:r w:rsidRPr="001839FD">
        <w:rPr>
          <w:sz w:val="20"/>
          <w:szCs w:val="20"/>
        </w:rPr>
        <w:t>рактерними</w:t>
      </w:r>
      <w:proofErr w:type="spellEnd"/>
      <w:r w:rsidRPr="001839FD">
        <w:rPr>
          <w:sz w:val="20"/>
          <w:szCs w:val="20"/>
        </w:rPr>
        <w:t xml:space="preserve"> рисами.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 w:rsidRPr="001839FD">
        <w:rPr>
          <w:sz w:val="20"/>
          <w:szCs w:val="20"/>
        </w:rPr>
        <w:t xml:space="preserve">а) </w:t>
      </w:r>
      <w:proofErr w:type="spellStart"/>
      <w:r w:rsidRPr="001839FD">
        <w:rPr>
          <w:sz w:val="20"/>
          <w:szCs w:val="20"/>
        </w:rPr>
        <w:t>Реалістичність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зображення</w:t>
      </w:r>
      <w:proofErr w:type="spellEnd"/>
      <w:r w:rsidRPr="001839FD">
        <w:rPr>
          <w:sz w:val="20"/>
          <w:szCs w:val="20"/>
        </w:rPr>
        <w:t>;                                       1) Романтизм;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 w:rsidRPr="001839FD">
        <w:rPr>
          <w:sz w:val="20"/>
          <w:szCs w:val="20"/>
        </w:rPr>
        <w:t xml:space="preserve">б) </w:t>
      </w:r>
      <w:proofErr w:type="spellStart"/>
      <w:r w:rsidRPr="001839FD">
        <w:rPr>
          <w:sz w:val="20"/>
          <w:szCs w:val="20"/>
        </w:rPr>
        <w:t>аналіз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душевних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поривань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особистості</w:t>
      </w:r>
      <w:proofErr w:type="spellEnd"/>
      <w:r w:rsidRPr="001839FD">
        <w:rPr>
          <w:sz w:val="20"/>
          <w:szCs w:val="20"/>
        </w:rPr>
        <w:t xml:space="preserve">;                   2) </w:t>
      </w:r>
      <w:proofErr w:type="spellStart"/>
      <w:r w:rsidRPr="001839FD">
        <w:rPr>
          <w:sz w:val="20"/>
          <w:szCs w:val="20"/>
        </w:rPr>
        <w:t>реалізм</w:t>
      </w:r>
      <w:proofErr w:type="spellEnd"/>
      <w:r w:rsidRPr="001839FD">
        <w:rPr>
          <w:sz w:val="20"/>
          <w:szCs w:val="20"/>
        </w:rPr>
        <w:t>.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 w:rsidRPr="001839FD">
        <w:rPr>
          <w:sz w:val="20"/>
          <w:szCs w:val="20"/>
        </w:rPr>
        <w:t xml:space="preserve">в) герой — </w:t>
      </w:r>
      <w:proofErr w:type="spellStart"/>
      <w:proofErr w:type="gramStart"/>
      <w:r w:rsidRPr="001839FD">
        <w:rPr>
          <w:sz w:val="20"/>
          <w:szCs w:val="20"/>
        </w:rPr>
        <w:t>соц</w:t>
      </w:r>
      <w:proofErr w:type="gramEnd"/>
      <w:r w:rsidRPr="001839FD">
        <w:rPr>
          <w:sz w:val="20"/>
          <w:szCs w:val="20"/>
        </w:rPr>
        <w:t>іальний</w:t>
      </w:r>
      <w:proofErr w:type="spellEnd"/>
      <w:r w:rsidRPr="001839FD">
        <w:rPr>
          <w:sz w:val="20"/>
          <w:szCs w:val="20"/>
        </w:rPr>
        <w:t xml:space="preserve"> тип </w:t>
      </w:r>
      <w:proofErr w:type="spellStart"/>
      <w:r w:rsidRPr="001839FD">
        <w:rPr>
          <w:sz w:val="20"/>
          <w:szCs w:val="20"/>
        </w:rPr>
        <w:t>епохи</w:t>
      </w:r>
      <w:proofErr w:type="spellEnd"/>
      <w:r w:rsidRPr="001839FD">
        <w:rPr>
          <w:sz w:val="20"/>
          <w:szCs w:val="20"/>
        </w:rPr>
        <w:t>;</w:t>
      </w:r>
    </w:p>
    <w:p w:rsidR="001839FD" w:rsidRPr="001839FD" w:rsidRDefault="001839FD" w:rsidP="001839FD">
      <w:pPr>
        <w:pStyle w:val="Default"/>
        <w:rPr>
          <w:sz w:val="20"/>
          <w:szCs w:val="20"/>
        </w:rPr>
      </w:pPr>
      <w:r w:rsidRPr="001839FD">
        <w:rPr>
          <w:sz w:val="20"/>
          <w:szCs w:val="20"/>
        </w:rPr>
        <w:t xml:space="preserve">г) </w:t>
      </w:r>
      <w:proofErr w:type="spellStart"/>
      <w:r w:rsidRPr="001839FD">
        <w:rPr>
          <w:sz w:val="20"/>
          <w:szCs w:val="20"/>
        </w:rPr>
        <w:t>аналіз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proofErr w:type="gramStart"/>
      <w:r w:rsidRPr="001839FD">
        <w:rPr>
          <w:sz w:val="20"/>
          <w:szCs w:val="20"/>
        </w:rPr>
        <w:t>соц</w:t>
      </w:r>
      <w:proofErr w:type="gramEnd"/>
      <w:r w:rsidRPr="001839FD">
        <w:rPr>
          <w:sz w:val="20"/>
          <w:szCs w:val="20"/>
        </w:rPr>
        <w:t>іальної</w:t>
      </w:r>
      <w:proofErr w:type="spellEnd"/>
      <w:r w:rsidRPr="001839FD">
        <w:rPr>
          <w:sz w:val="20"/>
          <w:szCs w:val="20"/>
        </w:rPr>
        <w:t xml:space="preserve"> </w:t>
      </w:r>
      <w:proofErr w:type="spellStart"/>
      <w:r w:rsidRPr="001839FD">
        <w:rPr>
          <w:sz w:val="20"/>
          <w:szCs w:val="20"/>
        </w:rPr>
        <w:t>дійсності</w:t>
      </w:r>
      <w:proofErr w:type="spellEnd"/>
      <w:r w:rsidRPr="001839FD">
        <w:rPr>
          <w:sz w:val="20"/>
          <w:szCs w:val="20"/>
        </w:rPr>
        <w:t>.</w:t>
      </w:r>
    </w:p>
    <w:p w:rsidR="00AF3E1F" w:rsidRPr="001839FD" w:rsidRDefault="00AF3E1F" w:rsidP="00AF3E1F">
      <w:pPr>
        <w:pStyle w:val="Pa25"/>
        <w:ind w:left="340" w:hanging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Розташуйте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хронологічній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посл</w:t>
      </w:r>
      <w:proofErr w:type="gramEnd"/>
      <w:r w:rsidRPr="001839FD">
        <w:rPr>
          <w:rFonts w:ascii="Times New Roman" w:hAnsi="Times New Roman" w:cs="Times New Roman"/>
          <w:color w:val="000000"/>
          <w:sz w:val="20"/>
          <w:szCs w:val="20"/>
        </w:rPr>
        <w:t>ідовності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події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життя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Євгенія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Онєгіна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F3E1F" w:rsidRPr="001839FD" w:rsidRDefault="00AF3E1F" w:rsidP="001839FD">
      <w:pPr>
        <w:pStyle w:val="Pa11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повернення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до Петербурга </w:t>
      </w:r>
      <w:proofErr w:type="spellStart"/>
      <w:proofErr w:type="gram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1839FD">
        <w:rPr>
          <w:rFonts w:ascii="Times New Roman" w:hAnsi="Times New Roman" w:cs="Times New Roman"/>
          <w:color w:val="000000"/>
          <w:sz w:val="20"/>
          <w:szCs w:val="20"/>
        </w:rPr>
        <w:t>ісля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мандрів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1839F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зустріч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з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Тетяною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Лариною в саду;</w:t>
      </w:r>
      <w:r w:rsidR="001839FD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приїзд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в село;</w:t>
      </w:r>
      <w:r w:rsidR="001839F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дуель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з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Ленським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F3E1F" w:rsidRPr="001839FD" w:rsidRDefault="00AF3E1F" w:rsidP="00AF3E1F">
      <w:pPr>
        <w:pStyle w:val="Pa59"/>
        <w:ind w:left="340" w:hanging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10.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Впишіть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пропущене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тексті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словосполучення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>: «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Ще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на початку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роботи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над «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Євгенієм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Онєгіним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Пушкін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писав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В’яземському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указуючи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особливості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жанру нового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твору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: «…я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тепер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пишу не роман, а… —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диявольська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1839FD">
        <w:rPr>
          <w:rFonts w:ascii="Times New Roman" w:hAnsi="Times New Roman" w:cs="Times New Roman"/>
          <w:color w:val="000000"/>
          <w:sz w:val="20"/>
          <w:szCs w:val="20"/>
        </w:rPr>
        <w:t>ізниця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». </w:t>
      </w:r>
    </w:p>
    <w:p w:rsidR="00AF3E1F" w:rsidRPr="001839FD" w:rsidRDefault="00AF3E1F" w:rsidP="00AF3E1F">
      <w:pPr>
        <w:pStyle w:val="Pa59"/>
        <w:ind w:left="340" w:hanging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11. </w:t>
      </w:r>
      <w:proofErr w:type="spellStart"/>
      <w:proofErr w:type="gram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Хто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винен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у тому,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Печорін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став «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моральним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калікою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>»?</w:t>
      </w:r>
      <w:proofErr w:type="gram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Чому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, на вашу думку,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він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gramEnd"/>
      <w:r w:rsidRPr="001839FD">
        <w:rPr>
          <w:rFonts w:ascii="Times New Roman" w:hAnsi="Times New Roman" w:cs="Times New Roman"/>
          <w:color w:val="000000"/>
          <w:sz w:val="20"/>
          <w:szCs w:val="20"/>
        </w:rPr>
        <w:t>ічого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не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змінює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своєму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житті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?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Від</w:t>
      </w:r>
      <w:r w:rsidRPr="001839FD">
        <w:rPr>
          <w:rFonts w:ascii="Times New Roman" w:hAnsi="Times New Roman" w:cs="Times New Roman"/>
          <w:color w:val="000000"/>
          <w:sz w:val="20"/>
          <w:szCs w:val="20"/>
        </w:rPr>
        <w:softHyphen/>
        <w:t>повідь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39FD">
        <w:rPr>
          <w:rFonts w:ascii="Times New Roman" w:hAnsi="Times New Roman" w:cs="Times New Roman"/>
          <w:color w:val="000000"/>
          <w:sz w:val="20"/>
          <w:szCs w:val="20"/>
        </w:rPr>
        <w:t>аргументуйте</w:t>
      </w:r>
      <w:proofErr w:type="spellEnd"/>
      <w:r w:rsidRPr="001839F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F3E1F" w:rsidRPr="001839FD" w:rsidRDefault="00AF3E1F" w:rsidP="001839FD">
      <w:pPr>
        <w:pStyle w:val="Pa122"/>
        <w:spacing w:before="140" w:after="20"/>
        <w:rPr>
          <w:rFonts w:cs="NewtonC"/>
          <w:color w:val="000000"/>
          <w:sz w:val="20"/>
          <w:szCs w:val="20"/>
        </w:rPr>
        <w:sectPr w:rsidR="00AF3E1F" w:rsidRPr="001839FD" w:rsidSect="00AF3E1F">
          <w:pgSz w:w="16838" w:h="11906" w:orient="landscape"/>
          <w:pgMar w:top="426" w:right="1134" w:bottom="567" w:left="567" w:header="708" w:footer="708" w:gutter="0"/>
          <w:cols w:num="2" w:space="708"/>
          <w:docGrid w:linePitch="360"/>
        </w:sectPr>
      </w:pPr>
      <w:bookmarkStart w:id="0" w:name="_GoBack"/>
    </w:p>
    <w:bookmarkEnd w:id="0"/>
    <w:p w:rsidR="00AF3E1F" w:rsidRPr="001839FD" w:rsidRDefault="00AF3E1F" w:rsidP="00AF3E1F">
      <w:pPr>
        <w:pStyle w:val="Default"/>
        <w:rPr>
          <w:sz w:val="20"/>
          <w:szCs w:val="20"/>
        </w:rPr>
      </w:pPr>
    </w:p>
    <w:p w:rsidR="00FB13E7" w:rsidRPr="001839FD" w:rsidRDefault="00FB13E7" w:rsidP="001839FD">
      <w:pPr>
        <w:pStyle w:val="Pa11"/>
        <w:pageBreakBefore/>
        <w:jc w:val="both"/>
        <w:rPr>
          <w:rFonts w:cs="NewtonC"/>
          <w:color w:val="000000"/>
          <w:sz w:val="20"/>
          <w:szCs w:val="20"/>
        </w:rPr>
      </w:pPr>
    </w:p>
    <w:sectPr w:rsidR="00FB13E7" w:rsidRPr="001839FD" w:rsidSect="00AF3E1F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35"/>
    <w:rsid w:val="00047E90"/>
    <w:rsid w:val="001839FD"/>
    <w:rsid w:val="00AF3E1F"/>
    <w:rsid w:val="00F40735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E90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123">
    <w:name w:val="Pa123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122">
    <w:name w:val="Pa122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47E90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047E90"/>
    <w:rPr>
      <w:rFonts w:ascii="PragmaticaC" w:hAnsi="PragmaticaC" w:cs="PragmaticaC"/>
      <w:b/>
      <w:bCs/>
      <w:color w:val="000000"/>
      <w:sz w:val="16"/>
      <w:szCs w:val="16"/>
    </w:rPr>
  </w:style>
  <w:style w:type="character" w:customStyle="1" w:styleId="A20">
    <w:name w:val="A2"/>
    <w:uiPriority w:val="99"/>
    <w:rsid w:val="00047E90"/>
    <w:rPr>
      <w:rFonts w:ascii="PragmaticaC" w:hAnsi="PragmaticaC" w:cs="Pragmatica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E90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123">
    <w:name w:val="Pa123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122">
    <w:name w:val="Pa122"/>
    <w:basedOn w:val="Default"/>
    <w:next w:val="Default"/>
    <w:uiPriority w:val="99"/>
    <w:rsid w:val="00047E90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47E90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047E90"/>
    <w:rPr>
      <w:rFonts w:ascii="PragmaticaC" w:hAnsi="PragmaticaC" w:cs="PragmaticaC"/>
      <w:b/>
      <w:bCs/>
      <w:color w:val="000000"/>
      <w:sz w:val="16"/>
      <w:szCs w:val="16"/>
    </w:rPr>
  </w:style>
  <w:style w:type="character" w:customStyle="1" w:styleId="A20">
    <w:name w:val="A2"/>
    <w:uiPriority w:val="99"/>
    <w:rsid w:val="00047E90"/>
    <w:rPr>
      <w:rFonts w:ascii="PragmaticaC" w:hAnsi="PragmaticaC" w:cs="Pragmatica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RNF</dc:creator>
  <cp:keywords/>
  <dc:description/>
  <cp:lastModifiedBy>RNF</cp:lastModifiedBy>
  <cp:revision>5</cp:revision>
  <dcterms:created xsi:type="dcterms:W3CDTF">2015-05-21T17:08:00Z</dcterms:created>
  <dcterms:modified xsi:type="dcterms:W3CDTF">2015-05-21T17:25:00Z</dcterms:modified>
</cp:coreProperties>
</file>